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05D1" w:rsidRDefault="00D105D1" w:rsidP="00D6512F">
      <w:pPr>
        <w:jc w:val="center"/>
        <w:rPr>
          <w:rStyle w:val="a6"/>
          <w:color w:val="333333"/>
          <w:sz w:val="24"/>
          <w:szCs w:val="24"/>
        </w:rPr>
      </w:pPr>
    </w:p>
    <w:p w:rsidR="00096F1E" w:rsidRPr="00D105D1" w:rsidRDefault="00725147" w:rsidP="004022B5">
      <w:pPr>
        <w:ind w:left="1843" w:right="1812"/>
        <w:jc w:val="center"/>
        <w:rPr>
          <w:rStyle w:val="a6"/>
          <w:color w:val="333333"/>
          <w:sz w:val="24"/>
          <w:szCs w:val="24"/>
        </w:rPr>
      </w:pPr>
      <w:r w:rsidRPr="00D105D1">
        <w:rPr>
          <w:rStyle w:val="a6"/>
          <w:color w:val="333333"/>
          <w:sz w:val="24"/>
          <w:szCs w:val="24"/>
        </w:rPr>
        <w:t>С</w:t>
      </w:r>
      <w:r w:rsidR="004022B5">
        <w:rPr>
          <w:rStyle w:val="a6"/>
          <w:color w:val="333333"/>
          <w:sz w:val="24"/>
          <w:szCs w:val="24"/>
        </w:rPr>
        <w:t>ВЕДЕНИЯ</w:t>
      </w:r>
      <w:r w:rsidRPr="00D105D1">
        <w:rPr>
          <w:rStyle w:val="a6"/>
          <w:color w:val="333333"/>
          <w:sz w:val="24"/>
          <w:szCs w:val="24"/>
        </w:rPr>
        <w:t xml:space="preserve"> </w:t>
      </w:r>
    </w:p>
    <w:p w:rsidR="004022B5" w:rsidRDefault="00D105D1" w:rsidP="004022B5">
      <w:pPr>
        <w:ind w:left="1843" w:right="1812"/>
        <w:jc w:val="center"/>
        <w:rPr>
          <w:b/>
          <w:bCs/>
          <w:sz w:val="24"/>
          <w:szCs w:val="24"/>
        </w:rPr>
      </w:pPr>
      <w:r w:rsidRPr="00D105D1">
        <w:rPr>
          <w:b/>
          <w:bCs/>
          <w:sz w:val="24"/>
          <w:szCs w:val="24"/>
        </w:rPr>
        <w:t xml:space="preserve">о доходах, </w:t>
      </w:r>
      <w:r w:rsidR="00E81708">
        <w:rPr>
          <w:b/>
          <w:bCs/>
          <w:sz w:val="24"/>
          <w:szCs w:val="24"/>
        </w:rPr>
        <w:t xml:space="preserve">расходах, </w:t>
      </w:r>
      <w:r w:rsidRPr="00D105D1">
        <w:rPr>
          <w:b/>
          <w:bCs/>
          <w:sz w:val="24"/>
          <w:szCs w:val="24"/>
        </w:rPr>
        <w:t>об имуществе и обязательствах имущественного характера заместителя главного бу</w:t>
      </w:r>
      <w:r w:rsidRPr="00D105D1">
        <w:rPr>
          <w:b/>
          <w:bCs/>
          <w:sz w:val="24"/>
          <w:szCs w:val="24"/>
        </w:rPr>
        <w:t>х</w:t>
      </w:r>
      <w:r w:rsidRPr="00D105D1">
        <w:rPr>
          <w:b/>
          <w:bCs/>
          <w:sz w:val="24"/>
          <w:szCs w:val="24"/>
        </w:rPr>
        <w:t>галтера</w:t>
      </w:r>
      <w:r w:rsidR="004022B5">
        <w:rPr>
          <w:b/>
          <w:bCs/>
          <w:sz w:val="24"/>
          <w:szCs w:val="24"/>
        </w:rPr>
        <w:t xml:space="preserve"> ФГБОУ </w:t>
      </w:r>
      <w:proofErr w:type="gramStart"/>
      <w:r w:rsidR="004022B5">
        <w:rPr>
          <w:b/>
          <w:bCs/>
          <w:sz w:val="24"/>
          <w:szCs w:val="24"/>
        </w:rPr>
        <w:t>ВО</w:t>
      </w:r>
      <w:proofErr w:type="gramEnd"/>
      <w:r w:rsidRPr="00D105D1">
        <w:rPr>
          <w:b/>
          <w:bCs/>
          <w:sz w:val="24"/>
          <w:szCs w:val="24"/>
        </w:rPr>
        <w:t xml:space="preserve"> «Дагестанский государственный</w:t>
      </w:r>
      <w:r w:rsidR="004022B5">
        <w:rPr>
          <w:b/>
          <w:bCs/>
          <w:sz w:val="24"/>
          <w:szCs w:val="24"/>
        </w:rPr>
        <w:t xml:space="preserve"> </w:t>
      </w:r>
      <w:r w:rsidRPr="00D105D1">
        <w:rPr>
          <w:b/>
          <w:bCs/>
          <w:sz w:val="24"/>
          <w:szCs w:val="24"/>
        </w:rPr>
        <w:t xml:space="preserve">технический университет», </w:t>
      </w:r>
      <w:r w:rsidRPr="00FA1D08">
        <w:rPr>
          <w:b/>
          <w:sz w:val="24"/>
          <w:szCs w:val="24"/>
        </w:rPr>
        <w:t xml:space="preserve">а также о доходах, об имуществе </w:t>
      </w:r>
      <w:r w:rsidR="004022B5">
        <w:rPr>
          <w:b/>
          <w:sz w:val="24"/>
          <w:szCs w:val="24"/>
        </w:rPr>
        <w:t xml:space="preserve">и обязательствах имущественного </w:t>
      </w:r>
      <w:r w:rsidRPr="00FA1D08">
        <w:rPr>
          <w:b/>
          <w:sz w:val="24"/>
          <w:szCs w:val="24"/>
        </w:rPr>
        <w:t>характера е</w:t>
      </w:r>
      <w:r>
        <w:rPr>
          <w:b/>
          <w:sz w:val="24"/>
          <w:szCs w:val="24"/>
        </w:rPr>
        <w:t xml:space="preserve">е </w:t>
      </w:r>
      <w:r w:rsidRPr="00FA1D08">
        <w:rPr>
          <w:b/>
          <w:sz w:val="24"/>
          <w:szCs w:val="24"/>
        </w:rPr>
        <w:t>супруга</w:t>
      </w:r>
      <w:r w:rsidR="004022B5" w:rsidRPr="004022B5">
        <w:rPr>
          <w:b/>
          <w:sz w:val="24"/>
          <w:szCs w:val="24"/>
        </w:rPr>
        <w:t xml:space="preserve"> </w:t>
      </w:r>
      <w:r w:rsidR="004022B5">
        <w:rPr>
          <w:b/>
          <w:sz w:val="24"/>
          <w:szCs w:val="24"/>
        </w:rPr>
        <w:t>и несовершеннолетних детей</w:t>
      </w:r>
      <w:r>
        <w:rPr>
          <w:b/>
          <w:sz w:val="24"/>
          <w:szCs w:val="24"/>
        </w:rPr>
        <w:t xml:space="preserve"> </w:t>
      </w:r>
      <w:r w:rsidR="00840C1E" w:rsidRPr="00FA1D08">
        <w:rPr>
          <w:b/>
          <w:sz w:val="24"/>
          <w:szCs w:val="24"/>
        </w:rPr>
        <w:t xml:space="preserve">за </w:t>
      </w:r>
      <w:r w:rsidRPr="00D105D1">
        <w:rPr>
          <w:b/>
          <w:bCs/>
          <w:sz w:val="24"/>
          <w:szCs w:val="24"/>
        </w:rPr>
        <w:t xml:space="preserve">период </w:t>
      </w:r>
    </w:p>
    <w:p w:rsidR="00D105D1" w:rsidRPr="00D105D1" w:rsidRDefault="00AD3DCC" w:rsidP="004022B5">
      <w:pPr>
        <w:ind w:left="1843" w:right="1812"/>
        <w:jc w:val="center"/>
        <w:rPr>
          <w:sz w:val="24"/>
          <w:szCs w:val="24"/>
        </w:rPr>
      </w:pPr>
      <w:r>
        <w:rPr>
          <w:b/>
          <w:sz w:val="24"/>
          <w:szCs w:val="24"/>
        </w:rPr>
        <w:t>с 01 января 2022 г. по 31 декабря 2022 г.</w:t>
      </w:r>
    </w:p>
    <w:p w:rsidR="00096F1E" w:rsidRDefault="00096F1E" w:rsidP="00096F1E">
      <w:pPr>
        <w:jc w:val="center"/>
      </w:pPr>
    </w:p>
    <w:tbl>
      <w:tblPr>
        <w:tblW w:w="15309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1277"/>
        <w:gridCol w:w="991"/>
        <w:gridCol w:w="1135"/>
        <w:gridCol w:w="851"/>
        <w:gridCol w:w="1274"/>
        <w:gridCol w:w="850"/>
        <w:gridCol w:w="991"/>
        <w:gridCol w:w="1277"/>
        <w:gridCol w:w="1418"/>
        <w:gridCol w:w="1276"/>
        <w:gridCol w:w="2268"/>
      </w:tblGrid>
      <w:tr w:rsidR="007330F1" w:rsidRPr="003E3311" w:rsidTr="004022B5">
        <w:tc>
          <w:tcPr>
            <w:tcW w:w="1701" w:type="dxa"/>
            <w:vMerge w:val="restart"/>
            <w:shd w:val="clear" w:color="auto" w:fill="auto"/>
          </w:tcPr>
          <w:p w:rsidR="007330F1" w:rsidRPr="003E3311" w:rsidRDefault="007330F1" w:rsidP="00D6512F">
            <w:pPr>
              <w:jc w:val="center"/>
              <w:rPr>
                <w:b/>
                <w:sz w:val="22"/>
                <w:szCs w:val="22"/>
              </w:rPr>
            </w:pPr>
            <w:r w:rsidRPr="003E3311">
              <w:rPr>
                <w:b/>
                <w:sz w:val="22"/>
                <w:szCs w:val="22"/>
              </w:rPr>
              <w:t>Фамилия и инициалы л</w:t>
            </w:r>
            <w:r w:rsidRPr="003E3311">
              <w:rPr>
                <w:b/>
                <w:sz w:val="22"/>
                <w:szCs w:val="22"/>
              </w:rPr>
              <w:t>и</w:t>
            </w:r>
            <w:r w:rsidRPr="003E3311">
              <w:rPr>
                <w:b/>
                <w:sz w:val="22"/>
                <w:szCs w:val="22"/>
              </w:rPr>
              <w:t>ца, чьи свед</w:t>
            </w:r>
            <w:r w:rsidRPr="003E3311">
              <w:rPr>
                <w:b/>
                <w:sz w:val="22"/>
                <w:szCs w:val="22"/>
              </w:rPr>
              <w:t>е</w:t>
            </w:r>
            <w:r w:rsidRPr="003E3311">
              <w:rPr>
                <w:b/>
                <w:sz w:val="22"/>
                <w:szCs w:val="22"/>
              </w:rPr>
              <w:t>ния размещ</w:t>
            </w:r>
            <w:r w:rsidRPr="003E3311">
              <w:rPr>
                <w:b/>
                <w:sz w:val="22"/>
                <w:szCs w:val="22"/>
              </w:rPr>
              <w:t>а</w:t>
            </w:r>
            <w:r w:rsidRPr="003E3311">
              <w:rPr>
                <w:b/>
                <w:sz w:val="22"/>
                <w:szCs w:val="22"/>
              </w:rPr>
              <w:t>ются</w:t>
            </w:r>
          </w:p>
        </w:tc>
        <w:tc>
          <w:tcPr>
            <w:tcW w:w="1277" w:type="dxa"/>
            <w:vMerge w:val="restart"/>
            <w:shd w:val="clear" w:color="auto" w:fill="auto"/>
          </w:tcPr>
          <w:p w:rsidR="007330F1" w:rsidRPr="003E3311" w:rsidRDefault="007330F1" w:rsidP="00D6512F">
            <w:pPr>
              <w:jc w:val="center"/>
              <w:rPr>
                <w:b/>
                <w:sz w:val="22"/>
                <w:szCs w:val="22"/>
              </w:rPr>
            </w:pPr>
            <w:r w:rsidRPr="003E3311">
              <w:rPr>
                <w:b/>
                <w:sz w:val="22"/>
                <w:szCs w:val="22"/>
              </w:rPr>
              <w:t>Дол</w:t>
            </w:r>
            <w:r w:rsidRPr="003E3311">
              <w:rPr>
                <w:b/>
                <w:sz w:val="22"/>
                <w:szCs w:val="22"/>
              </w:rPr>
              <w:t>ж</w:t>
            </w:r>
            <w:r w:rsidRPr="003E3311">
              <w:rPr>
                <w:b/>
                <w:sz w:val="22"/>
                <w:szCs w:val="22"/>
              </w:rPr>
              <w:t>ность</w:t>
            </w:r>
          </w:p>
        </w:tc>
        <w:tc>
          <w:tcPr>
            <w:tcW w:w="4251" w:type="dxa"/>
            <w:gridSpan w:val="4"/>
            <w:shd w:val="clear" w:color="auto" w:fill="auto"/>
          </w:tcPr>
          <w:p w:rsidR="007330F1" w:rsidRPr="003E3311" w:rsidRDefault="007330F1" w:rsidP="00D6512F">
            <w:pPr>
              <w:jc w:val="center"/>
              <w:rPr>
                <w:b/>
                <w:sz w:val="22"/>
                <w:szCs w:val="22"/>
              </w:rPr>
            </w:pPr>
            <w:r w:rsidRPr="003E3311">
              <w:rPr>
                <w:b/>
                <w:sz w:val="22"/>
                <w:szCs w:val="22"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shd w:val="clear" w:color="auto" w:fill="auto"/>
          </w:tcPr>
          <w:p w:rsidR="007330F1" w:rsidRPr="003E3311" w:rsidRDefault="007330F1" w:rsidP="00D6512F">
            <w:pPr>
              <w:jc w:val="center"/>
              <w:rPr>
                <w:b/>
                <w:sz w:val="22"/>
                <w:szCs w:val="22"/>
              </w:rPr>
            </w:pPr>
            <w:r w:rsidRPr="003E3311">
              <w:rPr>
                <w:b/>
                <w:sz w:val="22"/>
                <w:szCs w:val="22"/>
              </w:rPr>
              <w:t>Объекты недвижимости, находящиеся в пользовании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7330F1" w:rsidRPr="003E3311" w:rsidRDefault="007330F1" w:rsidP="00D6512F">
            <w:pPr>
              <w:jc w:val="center"/>
              <w:rPr>
                <w:b/>
                <w:sz w:val="22"/>
                <w:szCs w:val="22"/>
              </w:rPr>
            </w:pPr>
            <w:r w:rsidRPr="003E3311">
              <w:rPr>
                <w:b/>
                <w:sz w:val="22"/>
                <w:szCs w:val="22"/>
              </w:rPr>
              <w:t>Транспор</w:t>
            </w:r>
            <w:r w:rsidRPr="003E3311">
              <w:rPr>
                <w:b/>
                <w:sz w:val="22"/>
                <w:szCs w:val="22"/>
              </w:rPr>
              <w:t>т</w:t>
            </w:r>
            <w:r w:rsidRPr="003E3311">
              <w:rPr>
                <w:b/>
                <w:sz w:val="22"/>
                <w:szCs w:val="22"/>
              </w:rPr>
              <w:t>ные сре</w:t>
            </w:r>
            <w:r w:rsidRPr="003E3311">
              <w:rPr>
                <w:b/>
                <w:sz w:val="22"/>
                <w:szCs w:val="22"/>
              </w:rPr>
              <w:t>д</w:t>
            </w:r>
            <w:r w:rsidRPr="003E3311">
              <w:rPr>
                <w:b/>
                <w:sz w:val="22"/>
                <w:szCs w:val="22"/>
              </w:rPr>
              <w:t>ства</w:t>
            </w:r>
          </w:p>
          <w:p w:rsidR="007330F1" w:rsidRPr="003E3311" w:rsidRDefault="007330F1" w:rsidP="00D6512F">
            <w:pPr>
              <w:jc w:val="center"/>
              <w:rPr>
                <w:b/>
                <w:sz w:val="22"/>
                <w:szCs w:val="22"/>
              </w:rPr>
            </w:pPr>
            <w:r w:rsidRPr="003E3311">
              <w:rPr>
                <w:b/>
                <w:sz w:val="22"/>
                <w:szCs w:val="22"/>
              </w:rPr>
              <w:t>(вид, ма</w:t>
            </w:r>
            <w:r w:rsidRPr="003E3311">
              <w:rPr>
                <w:b/>
                <w:sz w:val="22"/>
                <w:szCs w:val="22"/>
              </w:rPr>
              <w:t>р</w:t>
            </w:r>
            <w:r w:rsidRPr="003E3311">
              <w:rPr>
                <w:b/>
                <w:sz w:val="22"/>
                <w:szCs w:val="22"/>
              </w:rPr>
              <w:t>ка)</w:t>
            </w:r>
          </w:p>
        </w:tc>
        <w:tc>
          <w:tcPr>
            <w:tcW w:w="1276" w:type="dxa"/>
            <w:vMerge w:val="restart"/>
          </w:tcPr>
          <w:p w:rsidR="007330F1" w:rsidRPr="003E3311" w:rsidRDefault="007330F1" w:rsidP="007330F1">
            <w:pPr>
              <w:jc w:val="center"/>
              <w:rPr>
                <w:b/>
                <w:sz w:val="22"/>
                <w:szCs w:val="22"/>
              </w:rPr>
            </w:pPr>
            <w:r w:rsidRPr="003E3311">
              <w:rPr>
                <w:b/>
                <w:sz w:val="22"/>
                <w:szCs w:val="22"/>
              </w:rPr>
              <w:t>Деклар</w:t>
            </w:r>
            <w:r w:rsidRPr="003E3311">
              <w:rPr>
                <w:b/>
                <w:sz w:val="22"/>
                <w:szCs w:val="22"/>
              </w:rPr>
              <w:t>и</w:t>
            </w:r>
            <w:r w:rsidRPr="003E3311">
              <w:rPr>
                <w:b/>
                <w:sz w:val="22"/>
                <w:szCs w:val="22"/>
              </w:rPr>
              <w:t>рованный годовой доход (руб.)</w:t>
            </w:r>
          </w:p>
        </w:tc>
        <w:tc>
          <w:tcPr>
            <w:tcW w:w="2268" w:type="dxa"/>
            <w:vMerge w:val="restart"/>
          </w:tcPr>
          <w:p w:rsidR="007330F1" w:rsidRPr="003E3311" w:rsidRDefault="007330F1" w:rsidP="007330F1">
            <w:pPr>
              <w:jc w:val="center"/>
              <w:rPr>
                <w:b/>
                <w:sz w:val="22"/>
                <w:szCs w:val="22"/>
              </w:rPr>
            </w:pPr>
            <w:r w:rsidRPr="003E3311">
              <w:rPr>
                <w:b/>
                <w:sz w:val="22"/>
                <w:szCs w:val="22"/>
              </w:rPr>
              <w:t>Сведения об исто</w:t>
            </w:r>
            <w:r w:rsidRPr="003E3311">
              <w:rPr>
                <w:b/>
                <w:sz w:val="22"/>
                <w:szCs w:val="22"/>
              </w:rPr>
              <w:t>ч</w:t>
            </w:r>
            <w:r w:rsidRPr="003E3311">
              <w:rPr>
                <w:b/>
                <w:sz w:val="22"/>
                <w:szCs w:val="22"/>
              </w:rPr>
              <w:t>никах получения средств, за счет к</w:t>
            </w:r>
            <w:r w:rsidRPr="003E3311">
              <w:rPr>
                <w:b/>
                <w:sz w:val="22"/>
                <w:szCs w:val="22"/>
              </w:rPr>
              <w:t>о</w:t>
            </w:r>
            <w:r w:rsidRPr="003E3311">
              <w:rPr>
                <w:b/>
                <w:sz w:val="22"/>
                <w:szCs w:val="22"/>
              </w:rPr>
              <w:t>торых совершена сделка (вид прио</w:t>
            </w:r>
            <w:r w:rsidRPr="003E3311">
              <w:rPr>
                <w:b/>
                <w:sz w:val="22"/>
                <w:szCs w:val="22"/>
              </w:rPr>
              <w:t>б</w:t>
            </w:r>
            <w:r w:rsidRPr="003E3311">
              <w:rPr>
                <w:b/>
                <w:sz w:val="22"/>
                <w:szCs w:val="22"/>
              </w:rPr>
              <w:t>ретенного имущ</w:t>
            </w:r>
            <w:r w:rsidRPr="003E3311">
              <w:rPr>
                <w:b/>
                <w:sz w:val="22"/>
                <w:szCs w:val="22"/>
              </w:rPr>
              <w:t>е</w:t>
            </w:r>
            <w:r w:rsidRPr="003E3311">
              <w:rPr>
                <w:b/>
                <w:sz w:val="22"/>
                <w:szCs w:val="22"/>
              </w:rPr>
              <w:t>ства, источники)</w:t>
            </w:r>
          </w:p>
        </w:tc>
      </w:tr>
      <w:tr w:rsidR="0064768A" w:rsidRPr="003E3311" w:rsidTr="004022B5">
        <w:tc>
          <w:tcPr>
            <w:tcW w:w="1701" w:type="dxa"/>
            <w:vMerge/>
            <w:shd w:val="clear" w:color="auto" w:fill="auto"/>
          </w:tcPr>
          <w:p w:rsidR="0064768A" w:rsidRPr="003E3311" w:rsidRDefault="0064768A" w:rsidP="00D6512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277" w:type="dxa"/>
            <w:vMerge/>
            <w:shd w:val="clear" w:color="auto" w:fill="auto"/>
          </w:tcPr>
          <w:p w:rsidR="0064768A" w:rsidRPr="003E3311" w:rsidRDefault="0064768A" w:rsidP="00D6512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991" w:type="dxa"/>
            <w:shd w:val="clear" w:color="auto" w:fill="auto"/>
          </w:tcPr>
          <w:p w:rsidR="0064768A" w:rsidRPr="003E3311" w:rsidRDefault="0064768A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3E3311">
              <w:rPr>
                <w:b/>
                <w:sz w:val="22"/>
                <w:szCs w:val="22"/>
              </w:rPr>
              <w:t>вид объе</w:t>
            </w:r>
            <w:r w:rsidRPr="003E3311">
              <w:rPr>
                <w:b/>
                <w:sz w:val="22"/>
                <w:szCs w:val="22"/>
              </w:rPr>
              <w:t>к</w:t>
            </w:r>
            <w:r w:rsidRPr="003E3311">
              <w:rPr>
                <w:b/>
                <w:sz w:val="22"/>
                <w:szCs w:val="22"/>
              </w:rPr>
              <w:t xml:space="preserve">та </w:t>
            </w:r>
          </w:p>
        </w:tc>
        <w:tc>
          <w:tcPr>
            <w:tcW w:w="1135" w:type="dxa"/>
            <w:shd w:val="clear" w:color="auto" w:fill="auto"/>
          </w:tcPr>
          <w:p w:rsidR="0064768A" w:rsidRPr="003E3311" w:rsidRDefault="0064768A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3E3311">
              <w:rPr>
                <w:b/>
                <w:sz w:val="22"/>
                <w:szCs w:val="22"/>
              </w:rPr>
              <w:t>вид со</w:t>
            </w:r>
            <w:r w:rsidRPr="003E3311">
              <w:rPr>
                <w:b/>
                <w:sz w:val="22"/>
                <w:szCs w:val="22"/>
              </w:rPr>
              <w:t>б</w:t>
            </w:r>
            <w:r w:rsidRPr="003E3311">
              <w:rPr>
                <w:b/>
                <w:sz w:val="22"/>
                <w:szCs w:val="22"/>
              </w:rPr>
              <w:t>ственн</w:t>
            </w:r>
            <w:r w:rsidRPr="003E3311">
              <w:rPr>
                <w:b/>
                <w:sz w:val="22"/>
                <w:szCs w:val="22"/>
              </w:rPr>
              <w:t>о</w:t>
            </w:r>
            <w:r w:rsidRPr="003E3311">
              <w:rPr>
                <w:b/>
                <w:sz w:val="22"/>
                <w:szCs w:val="22"/>
              </w:rPr>
              <w:t xml:space="preserve">сти </w:t>
            </w:r>
          </w:p>
        </w:tc>
        <w:tc>
          <w:tcPr>
            <w:tcW w:w="851" w:type="dxa"/>
            <w:shd w:val="clear" w:color="auto" w:fill="auto"/>
          </w:tcPr>
          <w:p w:rsidR="0064768A" w:rsidRPr="003E3311" w:rsidRDefault="0064768A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3E3311">
              <w:rPr>
                <w:b/>
                <w:sz w:val="22"/>
                <w:szCs w:val="22"/>
              </w:rPr>
              <w:t>пл</w:t>
            </w:r>
            <w:r w:rsidRPr="003E3311">
              <w:rPr>
                <w:b/>
                <w:sz w:val="22"/>
                <w:szCs w:val="22"/>
              </w:rPr>
              <w:t>о</w:t>
            </w:r>
            <w:r w:rsidRPr="003E3311">
              <w:rPr>
                <w:b/>
                <w:sz w:val="22"/>
                <w:szCs w:val="22"/>
              </w:rPr>
              <w:t>щадь (</w:t>
            </w:r>
            <w:proofErr w:type="spellStart"/>
            <w:r w:rsidRPr="003E3311">
              <w:rPr>
                <w:b/>
                <w:sz w:val="22"/>
                <w:szCs w:val="22"/>
              </w:rPr>
              <w:t>кв</w:t>
            </w:r>
            <w:proofErr w:type="gramStart"/>
            <w:r w:rsidRPr="003E3311">
              <w:rPr>
                <w:b/>
                <w:sz w:val="22"/>
                <w:szCs w:val="22"/>
              </w:rPr>
              <w:t>.м</w:t>
            </w:r>
            <w:proofErr w:type="spellEnd"/>
            <w:proofErr w:type="gramEnd"/>
            <w:r w:rsidRPr="003E3311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274" w:type="dxa"/>
            <w:shd w:val="clear" w:color="auto" w:fill="auto"/>
          </w:tcPr>
          <w:p w:rsidR="0064768A" w:rsidRPr="003E3311" w:rsidRDefault="0064768A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3E3311">
              <w:rPr>
                <w:b/>
                <w:sz w:val="22"/>
                <w:szCs w:val="22"/>
              </w:rPr>
              <w:t>страна распол</w:t>
            </w:r>
            <w:r w:rsidRPr="003E3311">
              <w:rPr>
                <w:b/>
                <w:sz w:val="22"/>
                <w:szCs w:val="22"/>
              </w:rPr>
              <w:t>о</w:t>
            </w:r>
            <w:r w:rsidRPr="003E3311">
              <w:rPr>
                <w:b/>
                <w:sz w:val="22"/>
                <w:szCs w:val="22"/>
              </w:rPr>
              <w:t xml:space="preserve">жения </w:t>
            </w:r>
          </w:p>
        </w:tc>
        <w:tc>
          <w:tcPr>
            <w:tcW w:w="850" w:type="dxa"/>
            <w:shd w:val="clear" w:color="auto" w:fill="auto"/>
          </w:tcPr>
          <w:p w:rsidR="0064768A" w:rsidRPr="003E3311" w:rsidRDefault="0064768A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3E3311">
              <w:rPr>
                <w:b/>
                <w:sz w:val="22"/>
                <w:szCs w:val="22"/>
              </w:rPr>
              <w:t>вид об</w:t>
            </w:r>
            <w:r w:rsidRPr="003E3311">
              <w:rPr>
                <w:b/>
                <w:sz w:val="22"/>
                <w:szCs w:val="22"/>
              </w:rPr>
              <w:t>ъ</w:t>
            </w:r>
            <w:r w:rsidRPr="003E3311">
              <w:rPr>
                <w:b/>
                <w:sz w:val="22"/>
                <w:szCs w:val="22"/>
              </w:rPr>
              <w:t xml:space="preserve">екта </w:t>
            </w:r>
          </w:p>
        </w:tc>
        <w:tc>
          <w:tcPr>
            <w:tcW w:w="991" w:type="dxa"/>
            <w:shd w:val="clear" w:color="auto" w:fill="auto"/>
          </w:tcPr>
          <w:p w:rsidR="0064768A" w:rsidRPr="003E3311" w:rsidRDefault="0064768A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3E3311">
              <w:rPr>
                <w:b/>
                <w:sz w:val="22"/>
                <w:szCs w:val="22"/>
              </w:rPr>
              <w:t>пл</w:t>
            </w:r>
            <w:r w:rsidRPr="003E3311">
              <w:rPr>
                <w:b/>
                <w:sz w:val="22"/>
                <w:szCs w:val="22"/>
              </w:rPr>
              <w:t>о</w:t>
            </w:r>
            <w:r w:rsidRPr="003E3311">
              <w:rPr>
                <w:b/>
                <w:sz w:val="22"/>
                <w:szCs w:val="22"/>
              </w:rPr>
              <w:t>щадь (</w:t>
            </w:r>
            <w:proofErr w:type="spellStart"/>
            <w:r w:rsidRPr="003E3311">
              <w:rPr>
                <w:b/>
                <w:sz w:val="22"/>
                <w:szCs w:val="22"/>
              </w:rPr>
              <w:t>кв</w:t>
            </w:r>
            <w:proofErr w:type="gramStart"/>
            <w:r w:rsidRPr="003E3311">
              <w:rPr>
                <w:b/>
                <w:sz w:val="22"/>
                <w:szCs w:val="22"/>
              </w:rPr>
              <w:t>.м</w:t>
            </w:r>
            <w:proofErr w:type="spellEnd"/>
            <w:proofErr w:type="gramEnd"/>
            <w:r w:rsidRPr="003E3311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277" w:type="dxa"/>
            <w:shd w:val="clear" w:color="auto" w:fill="auto"/>
          </w:tcPr>
          <w:p w:rsidR="0064768A" w:rsidRPr="003E3311" w:rsidRDefault="0064768A">
            <w:pPr>
              <w:ind w:left="-108"/>
              <w:jc w:val="center"/>
              <w:rPr>
                <w:b/>
                <w:sz w:val="22"/>
                <w:szCs w:val="22"/>
                <w:lang w:eastAsia="en-US"/>
              </w:rPr>
            </w:pPr>
            <w:r w:rsidRPr="003E3311">
              <w:rPr>
                <w:b/>
                <w:sz w:val="22"/>
                <w:szCs w:val="22"/>
              </w:rPr>
              <w:t>страна распол</w:t>
            </w:r>
            <w:r w:rsidRPr="003E3311">
              <w:rPr>
                <w:b/>
                <w:sz w:val="22"/>
                <w:szCs w:val="22"/>
              </w:rPr>
              <w:t>о</w:t>
            </w:r>
            <w:r w:rsidRPr="003E3311">
              <w:rPr>
                <w:b/>
                <w:sz w:val="22"/>
                <w:szCs w:val="22"/>
              </w:rPr>
              <w:t xml:space="preserve">жения </w:t>
            </w:r>
          </w:p>
        </w:tc>
        <w:tc>
          <w:tcPr>
            <w:tcW w:w="1418" w:type="dxa"/>
            <w:vMerge/>
            <w:shd w:val="clear" w:color="auto" w:fill="auto"/>
          </w:tcPr>
          <w:p w:rsidR="0064768A" w:rsidRPr="003E3311" w:rsidRDefault="0064768A" w:rsidP="00D6512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64768A" w:rsidRPr="003E3311" w:rsidRDefault="0064768A" w:rsidP="00D6512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68" w:type="dxa"/>
            <w:vMerge/>
          </w:tcPr>
          <w:p w:rsidR="0064768A" w:rsidRPr="003E3311" w:rsidRDefault="0064768A" w:rsidP="00D6512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283B" w:rsidRPr="003E3311" w:rsidTr="004022B5">
        <w:trPr>
          <w:trHeight w:val="561"/>
        </w:trPr>
        <w:tc>
          <w:tcPr>
            <w:tcW w:w="1701" w:type="dxa"/>
            <w:shd w:val="clear" w:color="auto" w:fill="auto"/>
          </w:tcPr>
          <w:p w:rsidR="00BE283B" w:rsidRPr="003E3311" w:rsidRDefault="00BE283B" w:rsidP="00D105D1">
            <w:pPr>
              <w:jc w:val="center"/>
              <w:rPr>
                <w:sz w:val="22"/>
                <w:szCs w:val="22"/>
              </w:rPr>
            </w:pPr>
            <w:r w:rsidRPr="003E3311">
              <w:rPr>
                <w:sz w:val="22"/>
                <w:szCs w:val="22"/>
              </w:rPr>
              <w:t>Рашидова А. Р.</w:t>
            </w:r>
          </w:p>
        </w:tc>
        <w:tc>
          <w:tcPr>
            <w:tcW w:w="1277" w:type="dxa"/>
            <w:shd w:val="clear" w:color="auto" w:fill="auto"/>
          </w:tcPr>
          <w:p w:rsidR="00BE283B" w:rsidRPr="003E3311" w:rsidRDefault="00BE283B" w:rsidP="00D105D1">
            <w:pPr>
              <w:jc w:val="center"/>
              <w:rPr>
                <w:sz w:val="22"/>
                <w:szCs w:val="22"/>
              </w:rPr>
            </w:pPr>
            <w:r w:rsidRPr="003E3311">
              <w:rPr>
                <w:sz w:val="22"/>
                <w:szCs w:val="22"/>
              </w:rPr>
              <w:t>Замест</w:t>
            </w:r>
            <w:r w:rsidRPr="003E3311">
              <w:rPr>
                <w:sz w:val="22"/>
                <w:szCs w:val="22"/>
              </w:rPr>
              <w:t>и</w:t>
            </w:r>
            <w:r w:rsidRPr="003E3311">
              <w:rPr>
                <w:sz w:val="22"/>
                <w:szCs w:val="22"/>
              </w:rPr>
              <w:t>тель</w:t>
            </w:r>
          </w:p>
          <w:p w:rsidR="00BE283B" w:rsidRPr="003E3311" w:rsidRDefault="00BE283B" w:rsidP="00D105D1">
            <w:pPr>
              <w:jc w:val="center"/>
              <w:rPr>
                <w:sz w:val="22"/>
                <w:szCs w:val="22"/>
              </w:rPr>
            </w:pPr>
            <w:r w:rsidRPr="003E3311">
              <w:rPr>
                <w:sz w:val="22"/>
                <w:szCs w:val="22"/>
              </w:rPr>
              <w:t>главного</w:t>
            </w:r>
          </w:p>
          <w:p w:rsidR="00BE283B" w:rsidRDefault="00BE283B" w:rsidP="00D105D1">
            <w:pPr>
              <w:jc w:val="center"/>
              <w:rPr>
                <w:sz w:val="22"/>
                <w:szCs w:val="22"/>
              </w:rPr>
            </w:pPr>
            <w:r w:rsidRPr="003E3311">
              <w:rPr>
                <w:sz w:val="22"/>
                <w:szCs w:val="22"/>
              </w:rPr>
              <w:t>бухгалтера</w:t>
            </w:r>
          </w:p>
          <w:p w:rsidR="003E3311" w:rsidRPr="003E3311" w:rsidRDefault="003E3311" w:rsidP="00D105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  <w:shd w:val="clear" w:color="auto" w:fill="auto"/>
          </w:tcPr>
          <w:p w:rsidR="00BE283B" w:rsidRPr="003E3311" w:rsidRDefault="00BE283B" w:rsidP="004022B5">
            <w:pPr>
              <w:ind w:left="-109"/>
              <w:jc w:val="center"/>
              <w:rPr>
                <w:sz w:val="22"/>
                <w:szCs w:val="22"/>
              </w:rPr>
            </w:pPr>
            <w:r w:rsidRPr="003E3311">
              <w:rPr>
                <w:sz w:val="22"/>
                <w:szCs w:val="22"/>
              </w:rPr>
              <w:t>Квартира</w:t>
            </w:r>
          </w:p>
        </w:tc>
        <w:tc>
          <w:tcPr>
            <w:tcW w:w="1135" w:type="dxa"/>
            <w:shd w:val="clear" w:color="auto" w:fill="auto"/>
          </w:tcPr>
          <w:p w:rsidR="00BE283B" w:rsidRPr="003E3311" w:rsidRDefault="00BE283B" w:rsidP="00D105D1">
            <w:pPr>
              <w:jc w:val="center"/>
              <w:rPr>
                <w:sz w:val="22"/>
                <w:szCs w:val="22"/>
              </w:rPr>
            </w:pPr>
            <w:r w:rsidRPr="003E3311">
              <w:rPr>
                <w:sz w:val="22"/>
                <w:szCs w:val="22"/>
              </w:rPr>
              <w:t>Индив</w:t>
            </w:r>
            <w:r w:rsidRPr="003E3311">
              <w:rPr>
                <w:sz w:val="22"/>
                <w:szCs w:val="22"/>
              </w:rPr>
              <w:t>и</w:t>
            </w:r>
            <w:r w:rsidRPr="003E3311">
              <w:rPr>
                <w:sz w:val="22"/>
                <w:szCs w:val="22"/>
              </w:rPr>
              <w:t>дуальная  со</w:t>
            </w:r>
            <w:r w:rsidRPr="003E3311">
              <w:rPr>
                <w:sz w:val="22"/>
                <w:szCs w:val="22"/>
              </w:rPr>
              <w:t>б</w:t>
            </w:r>
            <w:r w:rsidRPr="003E3311">
              <w:rPr>
                <w:sz w:val="22"/>
                <w:szCs w:val="22"/>
              </w:rPr>
              <w:t>стве</w:t>
            </w:r>
            <w:r w:rsidRPr="003E3311">
              <w:rPr>
                <w:sz w:val="22"/>
                <w:szCs w:val="22"/>
              </w:rPr>
              <w:t>н</w:t>
            </w:r>
            <w:r w:rsidRPr="003E3311">
              <w:rPr>
                <w:sz w:val="22"/>
                <w:szCs w:val="22"/>
              </w:rPr>
              <w:t>ность</w:t>
            </w:r>
          </w:p>
        </w:tc>
        <w:tc>
          <w:tcPr>
            <w:tcW w:w="851" w:type="dxa"/>
            <w:shd w:val="clear" w:color="auto" w:fill="auto"/>
          </w:tcPr>
          <w:p w:rsidR="00BE283B" w:rsidRPr="003E3311" w:rsidRDefault="00BE283B" w:rsidP="00D105D1">
            <w:pPr>
              <w:jc w:val="center"/>
              <w:rPr>
                <w:sz w:val="22"/>
                <w:szCs w:val="22"/>
              </w:rPr>
            </w:pPr>
            <w:r w:rsidRPr="003E3311">
              <w:rPr>
                <w:sz w:val="22"/>
                <w:szCs w:val="22"/>
              </w:rPr>
              <w:t>63,5</w:t>
            </w:r>
          </w:p>
        </w:tc>
        <w:tc>
          <w:tcPr>
            <w:tcW w:w="1274" w:type="dxa"/>
            <w:shd w:val="clear" w:color="auto" w:fill="auto"/>
          </w:tcPr>
          <w:p w:rsidR="00BE283B" w:rsidRPr="003E3311" w:rsidRDefault="00BE283B" w:rsidP="004022B5">
            <w:pPr>
              <w:ind w:left="-109"/>
              <w:jc w:val="center"/>
              <w:rPr>
                <w:sz w:val="22"/>
                <w:szCs w:val="22"/>
              </w:rPr>
            </w:pPr>
            <w:r w:rsidRPr="003E3311">
              <w:rPr>
                <w:sz w:val="22"/>
                <w:szCs w:val="22"/>
              </w:rPr>
              <w:t>Российская</w:t>
            </w:r>
          </w:p>
          <w:p w:rsidR="00BE283B" w:rsidRPr="003E3311" w:rsidRDefault="00BE283B" w:rsidP="004022B5">
            <w:pPr>
              <w:ind w:left="-109"/>
              <w:jc w:val="center"/>
              <w:rPr>
                <w:sz w:val="22"/>
                <w:szCs w:val="22"/>
              </w:rPr>
            </w:pPr>
            <w:r w:rsidRPr="003E3311">
              <w:rPr>
                <w:sz w:val="22"/>
                <w:szCs w:val="22"/>
              </w:rPr>
              <w:t>Федерация</w:t>
            </w:r>
          </w:p>
        </w:tc>
        <w:tc>
          <w:tcPr>
            <w:tcW w:w="850" w:type="dxa"/>
            <w:shd w:val="clear" w:color="auto" w:fill="auto"/>
          </w:tcPr>
          <w:p w:rsidR="00BE283B" w:rsidRPr="003E3311" w:rsidRDefault="004022B5" w:rsidP="00D105D1">
            <w:pPr>
              <w:jc w:val="center"/>
              <w:rPr>
                <w:sz w:val="22"/>
                <w:szCs w:val="22"/>
              </w:rPr>
            </w:pPr>
            <w:r w:rsidRPr="003E3311">
              <w:rPr>
                <w:sz w:val="22"/>
                <w:szCs w:val="22"/>
              </w:rPr>
              <w:t>нет</w:t>
            </w:r>
          </w:p>
        </w:tc>
        <w:tc>
          <w:tcPr>
            <w:tcW w:w="991" w:type="dxa"/>
            <w:shd w:val="clear" w:color="auto" w:fill="auto"/>
          </w:tcPr>
          <w:p w:rsidR="00BE283B" w:rsidRPr="003E3311" w:rsidRDefault="004022B5" w:rsidP="005F0BDF">
            <w:pPr>
              <w:jc w:val="center"/>
              <w:rPr>
                <w:sz w:val="22"/>
                <w:szCs w:val="22"/>
              </w:rPr>
            </w:pPr>
            <w:r w:rsidRPr="003E3311">
              <w:rPr>
                <w:sz w:val="22"/>
                <w:szCs w:val="22"/>
              </w:rPr>
              <w:t>нет</w:t>
            </w:r>
          </w:p>
        </w:tc>
        <w:tc>
          <w:tcPr>
            <w:tcW w:w="1277" w:type="dxa"/>
            <w:shd w:val="clear" w:color="auto" w:fill="auto"/>
          </w:tcPr>
          <w:p w:rsidR="00BE283B" w:rsidRPr="003E3311" w:rsidRDefault="004022B5" w:rsidP="005F0BDF">
            <w:pPr>
              <w:jc w:val="center"/>
              <w:rPr>
                <w:sz w:val="22"/>
                <w:szCs w:val="22"/>
              </w:rPr>
            </w:pPr>
            <w:r w:rsidRPr="003E3311">
              <w:rPr>
                <w:sz w:val="22"/>
                <w:szCs w:val="22"/>
              </w:rPr>
              <w:t>нет</w:t>
            </w:r>
          </w:p>
        </w:tc>
        <w:tc>
          <w:tcPr>
            <w:tcW w:w="1418" w:type="dxa"/>
            <w:shd w:val="clear" w:color="auto" w:fill="auto"/>
          </w:tcPr>
          <w:p w:rsidR="00BE283B" w:rsidRPr="003E3311" w:rsidRDefault="00BE283B" w:rsidP="00D105D1">
            <w:pPr>
              <w:jc w:val="center"/>
              <w:rPr>
                <w:sz w:val="22"/>
                <w:szCs w:val="22"/>
              </w:rPr>
            </w:pPr>
            <w:r w:rsidRPr="003E3311">
              <w:rPr>
                <w:sz w:val="22"/>
                <w:szCs w:val="22"/>
              </w:rPr>
              <w:t>нет</w:t>
            </w:r>
          </w:p>
        </w:tc>
        <w:tc>
          <w:tcPr>
            <w:tcW w:w="1276" w:type="dxa"/>
          </w:tcPr>
          <w:p w:rsidR="00BE283B" w:rsidRPr="003E3311" w:rsidRDefault="00AD3DCC" w:rsidP="00D105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841 122,02</w:t>
            </w:r>
            <w:bookmarkStart w:id="0" w:name="_GoBack"/>
            <w:bookmarkEnd w:id="0"/>
          </w:p>
        </w:tc>
        <w:tc>
          <w:tcPr>
            <w:tcW w:w="2268" w:type="dxa"/>
          </w:tcPr>
          <w:p w:rsidR="00BE283B" w:rsidRPr="003E3311" w:rsidRDefault="00BE283B" w:rsidP="00D105D1">
            <w:pPr>
              <w:jc w:val="center"/>
              <w:rPr>
                <w:sz w:val="22"/>
                <w:szCs w:val="22"/>
              </w:rPr>
            </w:pPr>
            <w:r w:rsidRPr="003E3311">
              <w:rPr>
                <w:sz w:val="22"/>
                <w:szCs w:val="22"/>
              </w:rPr>
              <w:t>нет</w:t>
            </w:r>
          </w:p>
        </w:tc>
      </w:tr>
    </w:tbl>
    <w:p w:rsidR="00096F1E" w:rsidRDefault="00096F1E" w:rsidP="00096F1E">
      <w:pPr>
        <w:jc w:val="both"/>
        <w:rPr>
          <w:rFonts w:eastAsiaTheme="minorHAnsi"/>
          <w:sz w:val="22"/>
          <w:szCs w:val="22"/>
          <w:lang w:eastAsia="en-US"/>
        </w:rPr>
      </w:pPr>
    </w:p>
    <w:p w:rsidR="00096F1E" w:rsidRPr="00D6512F" w:rsidRDefault="00096F1E" w:rsidP="007330F1">
      <w:pPr>
        <w:autoSpaceDE w:val="0"/>
        <w:autoSpaceDN w:val="0"/>
        <w:adjustRightInd w:val="0"/>
        <w:jc w:val="right"/>
        <w:rPr>
          <w:rFonts w:eastAsiaTheme="minorHAnsi"/>
          <w:sz w:val="22"/>
          <w:szCs w:val="22"/>
          <w:lang w:eastAsia="en-US"/>
        </w:rPr>
      </w:pPr>
    </w:p>
    <w:sectPr w:rsidR="00096F1E" w:rsidRPr="00D6512F" w:rsidSect="000F51D1">
      <w:headerReference w:type="default" r:id="rId9"/>
      <w:headerReference w:type="first" r:id="rId10"/>
      <w:pgSz w:w="16838" w:h="11906" w:orient="landscape"/>
      <w:pgMar w:top="567" w:right="567" w:bottom="567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3245" w:rsidRDefault="006D3245" w:rsidP="00D879C0">
      <w:r>
        <w:separator/>
      </w:r>
    </w:p>
  </w:endnote>
  <w:endnote w:type="continuationSeparator" w:id="0">
    <w:p w:rsidR="006D3245" w:rsidRDefault="006D3245" w:rsidP="00D879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3245" w:rsidRDefault="006D3245" w:rsidP="00D879C0">
      <w:r>
        <w:separator/>
      </w:r>
    </w:p>
  </w:footnote>
  <w:footnote w:type="continuationSeparator" w:id="0">
    <w:p w:rsidR="006D3245" w:rsidRDefault="006D3245" w:rsidP="00D879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77184"/>
      <w:docPartObj>
        <w:docPartGallery w:val="Page Numbers (Top of Page)"/>
        <w:docPartUnique/>
      </w:docPartObj>
    </w:sdtPr>
    <w:sdtEndPr/>
    <w:sdtContent>
      <w:p w:rsidR="00A62BFC" w:rsidRDefault="004271D6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62BFC" w:rsidRDefault="00A62BFC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2BFC" w:rsidRDefault="00A62BFC">
    <w:pPr>
      <w:pStyle w:val="aa"/>
      <w:jc w:val="center"/>
    </w:pPr>
  </w:p>
  <w:p w:rsidR="00A62BFC" w:rsidRDefault="00A62BFC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6C1D85"/>
    <w:multiLevelType w:val="hybridMultilevel"/>
    <w:tmpl w:val="29AC20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A12541"/>
    <w:multiLevelType w:val="hybridMultilevel"/>
    <w:tmpl w:val="552A98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0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2890"/>
    <w:rsid w:val="00002846"/>
    <w:rsid w:val="00003294"/>
    <w:rsid w:val="0000478B"/>
    <w:rsid w:val="00012AA6"/>
    <w:rsid w:val="00016BCF"/>
    <w:rsid w:val="000271B7"/>
    <w:rsid w:val="000316CF"/>
    <w:rsid w:val="000469F8"/>
    <w:rsid w:val="0005287C"/>
    <w:rsid w:val="00052B53"/>
    <w:rsid w:val="00053A97"/>
    <w:rsid w:val="000671C4"/>
    <w:rsid w:val="00083EAF"/>
    <w:rsid w:val="00096F1E"/>
    <w:rsid w:val="000A5114"/>
    <w:rsid w:val="000B0A92"/>
    <w:rsid w:val="000B1D0A"/>
    <w:rsid w:val="000B6944"/>
    <w:rsid w:val="000C0A0A"/>
    <w:rsid w:val="000C28FC"/>
    <w:rsid w:val="000C7788"/>
    <w:rsid w:val="000C7898"/>
    <w:rsid w:val="000D1421"/>
    <w:rsid w:val="000D402C"/>
    <w:rsid w:val="000E11DB"/>
    <w:rsid w:val="000F51D1"/>
    <w:rsid w:val="000F5548"/>
    <w:rsid w:val="001009A7"/>
    <w:rsid w:val="0010273F"/>
    <w:rsid w:val="001107E4"/>
    <w:rsid w:val="00112019"/>
    <w:rsid w:val="0012035A"/>
    <w:rsid w:val="00132614"/>
    <w:rsid w:val="0013578E"/>
    <w:rsid w:val="00135C4D"/>
    <w:rsid w:val="00135F9E"/>
    <w:rsid w:val="001360E0"/>
    <w:rsid w:val="001364F4"/>
    <w:rsid w:val="00136F25"/>
    <w:rsid w:val="001375F1"/>
    <w:rsid w:val="00141A17"/>
    <w:rsid w:val="001441B0"/>
    <w:rsid w:val="00150C78"/>
    <w:rsid w:val="0015178E"/>
    <w:rsid w:val="00163EDB"/>
    <w:rsid w:val="00176BC4"/>
    <w:rsid w:val="001823A6"/>
    <w:rsid w:val="00184128"/>
    <w:rsid w:val="001958FA"/>
    <w:rsid w:val="001A06E7"/>
    <w:rsid w:val="001A4598"/>
    <w:rsid w:val="001A5FA6"/>
    <w:rsid w:val="001A67A8"/>
    <w:rsid w:val="001B00EE"/>
    <w:rsid w:val="001B569A"/>
    <w:rsid w:val="001C4062"/>
    <w:rsid w:val="001C7262"/>
    <w:rsid w:val="001D14E2"/>
    <w:rsid w:val="001D5143"/>
    <w:rsid w:val="001E05E7"/>
    <w:rsid w:val="001F335F"/>
    <w:rsid w:val="001F4CAE"/>
    <w:rsid w:val="002165D0"/>
    <w:rsid w:val="00220F6B"/>
    <w:rsid w:val="002238C1"/>
    <w:rsid w:val="0022484C"/>
    <w:rsid w:val="00235C48"/>
    <w:rsid w:val="0024356D"/>
    <w:rsid w:val="00243D54"/>
    <w:rsid w:val="00270EE3"/>
    <w:rsid w:val="00284CC8"/>
    <w:rsid w:val="00291873"/>
    <w:rsid w:val="002957EF"/>
    <w:rsid w:val="002A48B9"/>
    <w:rsid w:val="002A531A"/>
    <w:rsid w:val="002B1BB2"/>
    <w:rsid w:val="002B7ED2"/>
    <w:rsid w:val="002C0BC3"/>
    <w:rsid w:val="002C3AC8"/>
    <w:rsid w:val="002D4028"/>
    <w:rsid w:val="002E362A"/>
    <w:rsid w:val="002F768A"/>
    <w:rsid w:val="00307C2A"/>
    <w:rsid w:val="003130C9"/>
    <w:rsid w:val="00332320"/>
    <w:rsid w:val="00336D90"/>
    <w:rsid w:val="00344764"/>
    <w:rsid w:val="00344A07"/>
    <w:rsid w:val="00357044"/>
    <w:rsid w:val="00360CD9"/>
    <w:rsid w:val="00362C23"/>
    <w:rsid w:val="00391186"/>
    <w:rsid w:val="003926AD"/>
    <w:rsid w:val="0039485A"/>
    <w:rsid w:val="003B4587"/>
    <w:rsid w:val="003C0733"/>
    <w:rsid w:val="003C63AD"/>
    <w:rsid w:val="003C7A90"/>
    <w:rsid w:val="003E3301"/>
    <w:rsid w:val="003E3311"/>
    <w:rsid w:val="004022B5"/>
    <w:rsid w:val="004057DC"/>
    <w:rsid w:val="004077F6"/>
    <w:rsid w:val="00410DE6"/>
    <w:rsid w:val="00411CD8"/>
    <w:rsid w:val="004235C5"/>
    <w:rsid w:val="004271D6"/>
    <w:rsid w:val="00430DE0"/>
    <w:rsid w:val="004337DB"/>
    <w:rsid w:val="00436E30"/>
    <w:rsid w:val="00437F02"/>
    <w:rsid w:val="004402C5"/>
    <w:rsid w:val="00480766"/>
    <w:rsid w:val="0048273D"/>
    <w:rsid w:val="00482837"/>
    <w:rsid w:val="00482E7A"/>
    <w:rsid w:val="004835BE"/>
    <w:rsid w:val="0049071A"/>
    <w:rsid w:val="0049650E"/>
    <w:rsid w:val="004A2589"/>
    <w:rsid w:val="004B34B0"/>
    <w:rsid w:val="004B4E95"/>
    <w:rsid w:val="004B680F"/>
    <w:rsid w:val="004B7581"/>
    <w:rsid w:val="004C1C0E"/>
    <w:rsid w:val="004C3F7D"/>
    <w:rsid w:val="004D5DF3"/>
    <w:rsid w:val="004E49CA"/>
    <w:rsid w:val="004F2D15"/>
    <w:rsid w:val="004F32C0"/>
    <w:rsid w:val="004F4E87"/>
    <w:rsid w:val="004F665F"/>
    <w:rsid w:val="004F6CD8"/>
    <w:rsid w:val="005047E0"/>
    <w:rsid w:val="00504D27"/>
    <w:rsid w:val="00516D4F"/>
    <w:rsid w:val="0053530D"/>
    <w:rsid w:val="005462EC"/>
    <w:rsid w:val="005643F3"/>
    <w:rsid w:val="00564B35"/>
    <w:rsid w:val="00571BC3"/>
    <w:rsid w:val="00584F89"/>
    <w:rsid w:val="005A2E3C"/>
    <w:rsid w:val="005A665E"/>
    <w:rsid w:val="005B2417"/>
    <w:rsid w:val="005B37F4"/>
    <w:rsid w:val="005D556E"/>
    <w:rsid w:val="005D61A6"/>
    <w:rsid w:val="005D6295"/>
    <w:rsid w:val="005E1507"/>
    <w:rsid w:val="005E17DD"/>
    <w:rsid w:val="005E1DB8"/>
    <w:rsid w:val="005E482C"/>
    <w:rsid w:val="005F15AC"/>
    <w:rsid w:val="005F1F98"/>
    <w:rsid w:val="005F6466"/>
    <w:rsid w:val="00611F7C"/>
    <w:rsid w:val="0061265D"/>
    <w:rsid w:val="0062075B"/>
    <w:rsid w:val="006235EC"/>
    <w:rsid w:val="00632710"/>
    <w:rsid w:val="00642583"/>
    <w:rsid w:val="00647504"/>
    <w:rsid w:val="0064768A"/>
    <w:rsid w:val="00652882"/>
    <w:rsid w:val="00653B3F"/>
    <w:rsid w:val="006562F2"/>
    <w:rsid w:val="006575D7"/>
    <w:rsid w:val="00657A13"/>
    <w:rsid w:val="00664A48"/>
    <w:rsid w:val="00685124"/>
    <w:rsid w:val="006C56A8"/>
    <w:rsid w:val="006C7D3B"/>
    <w:rsid w:val="006D3245"/>
    <w:rsid w:val="006E55A1"/>
    <w:rsid w:val="006F34AA"/>
    <w:rsid w:val="0070176A"/>
    <w:rsid w:val="00701DD2"/>
    <w:rsid w:val="00703086"/>
    <w:rsid w:val="0071016A"/>
    <w:rsid w:val="0071261A"/>
    <w:rsid w:val="007224BA"/>
    <w:rsid w:val="00725147"/>
    <w:rsid w:val="007263D0"/>
    <w:rsid w:val="00731FFE"/>
    <w:rsid w:val="007330F1"/>
    <w:rsid w:val="00740CF2"/>
    <w:rsid w:val="00751880"/>
    <w:rsid w:val="00755CBE"/>
    <w:rsid w:val="00765C2E"/>
    <w:rsid w:val="00766E97"/>
    <w:rsid w:val="00771AA7"/>
    <w:rsid w:val="007730DD"/>
    <w:rsid w:val="00773EBA"/>
    <w:rsid w:val="007744FE"/>
    <w:rsid w:val="007764D2"/>
    <w:rsid w:val="00783124"/>
    <w:rsid w:val="00783905"/>
    <w:rsid w:val="00786660"/>
    <w:rsid w:val="00787985"/>
    <w:rsid w:val="00797DA6"/>
    <w:rsid w:val="007A0A52"/>
    <w:rsid w:val="007B38CA"/>
    <w:rsid w:val="007D372A"/>
    <w:rsid w:val="007D3999"/>
    <w:rsid w:val="007D7C28"/>
    <w:rsid w:val="007E60CF"/>
    <w:rsid w:val="007E72BD"/>
    <w:rsid w:val="007F5CD6"/>
    <w:rsid w:val="00801D1A"/>
    <w:rsid w:val="00807B10"/>
    <w:rsid w:val="008111B5"/>
    <w:rsid w:val="0081587D"/>
    <w:rsid w:val="00827449"/>
    <w:rsid w:val="00836FEB"/>
    <w:rsid w:val="00840C1E"/>
    <w:rsid w:val="008473BB"/>
    <w:rsid w:val="008501BE"/>
    <w:rsid w:val="00861422"/>
    <w:rsid w:val="00863622"/>
    <w:rsid w:val="008651AC"/>
    <w:rsid w:val="00867A4F"/>
    <w:rsid w:val="0087228B"/>
    <w:rsid w:val="00873CF0"/>
    <w:rsid w:val="00893935"/>
    <w:rsid w:val="008B2615"/>
    <w:rsid w:val="008B6F02"/>
    <w:rsid w:val="008C15CA"/>
    <w:rsid w:val="008C539A"/>
    <w:rsid w:val="008D08A5"/>
    <w:rsid w:val="008D267A"/>
    <w:rsid w:val="008E0538"/>
    <w:rsid w:val="008F0845"/>
    <w:rsid w:val="00903497"/>
    <w:rsid w:val="00907172"/>
    <w:rsid w:val="009145BD"/>
    <w:rsid w:val="009400FB"/>
    <w:rsid w:val="0094136E"/>
    <w:rsid w:val="00941F2A"/>
    <w:rsid w:val="00941F62"/>
    <w:rsid w:val="00957B51"/>
    <w:rsid w:val="009713B5"/>
    <w:rsid w:val="0097323E"/>
    <w:rsid w:val="00975540"/>
    <w:rsid w:val="00976D89"/>
    <w:rsid w:val="00977A4B"/>
    <w:rsid w:val="00983E42"/>
    <w:rsid w:val="00992652"/>
    <w:rsid w:val="0099426B"/>
    <w:rsid w:val="009A155C"/>
    <w:rsid w:val="009B3086"/>
    <w:rsid w:val="009B5896"/>
    <w:rsid w:val="009D6889"/>
    <w:rsid w:val="009D7690"/>
    <w:rsid w:val="009E44E8"/>
    <w:rsid w:val="009F5511"/>
    <w:rsid w:val="009F66EA"/>
    <w:rsid w:val="00A01DE0"/>
    <w:rsid w:val="00A03759"/>
    <w:rsid w:val="00A14DB9"/>
    <w:rsid w:val="00A16406"/>
    <w:rsid w:val="00A2420C"/>
    <w:rsid w:val="00A30B6C"/>
    <w:rsid w:val="00A420CE"/>
    <w:rsid w:val="00A62BFC"/>
    <w:rsid w:val="00A65940"/>
    <w:rsid w:val="00A65AF2"/>
    <w:rsid w:val="00A7253B"/>
    <w:rsid w:val="00A74586"/>
    <w:rsid w:val="00A7696F"/>
    <w:rsid w:val="00A85826"/>
    <w:rsid w:val="00A87011"/>
    <w:rsid w:val="00A94E43"/>
    <w:rsid w:val="00A960FF"/>
    <w:rsid w:val="00AA107F"/>
    <w:rsid w:val="00AA51BE"/>
    <w:rsid w:val="00AB1E60"/>
    <w:rsid w:val="00AB1FD9"/>
    <w:rsid w:val="00AB3ABF"/>
    <w:rsid w:val="00AC1AC2"/>
    <w:rsid w:val="00AC2890"/>
    <w:rsid w:val="00AC35A2"/>
    <w:rsid w:val="00AD3DCC"/>
    <w:rsid w:val="00AD4150"/>
    <w:rsid w:val="00AD6D61"/>
    <w:rsid w:val="00AE33BE"/>
    <w:rsid w:val="00B018B3"/>
    <w:rsid w:val="00B11391"/>
    <w:rsid w:val="00B133E4"/>
    <w:rsid w:val="00B257D5"/>
    <w:rsid w:val="00B3038F"/>
    <w:rsid w:val="00B30F96"/>
    <w:rsid w:val="00B3655E"/>
    <w:rsid w:val="00B4724F"/>
    <w:rsid w:val="00B5019B"/>
    <w:rsid w:val="00B50C95"/>
    <w:rsid w:val="00B520C0"/>
    <w:rsid w:val="00B52CC9"/>
    <w:rsid w:val="00B579C2"/>
    <w:rsid w:val="00B63B21"/>
    <w:rsid w:val="00B70A62"/>
    <w:rsid w:val="00B724C0"/>
    <w:rsid w:val="00B73D90"/>
    <w:rsid w:val="00B7619F"/>
    <w:rsid w:val="00B77EC4"/>
    <w:rsid w:val="00B830D6"/>
    <w:rsid w:val="00B93078"/>
    <w:rsid w:val="00B94FB0"/>
    <w:rsid w:val="00BA1264"/>
    <w:rsid w:val="00BA21D5"/>
    <w:rsid w:val="00BA3B60"/>
    <w:rsid w:val="00BB0885"/>
    <w:rsid w:val="00BC1D76"/>
    <w:rsid w:val="00BD00D4"/>
    <w:rsid w:val="00BD1872"/>
    <w:rsid w:val="00BD2FD8"/>
    <w:rsid w:val="00BD60F1"/>
    <w:rsid w:val="00BE245D"/>
    <w:rsid w:val="00BE283B"/>
    <w:rsid w:val="00BE62E5"/>
    <w:rsid w:val="00BF3384"/>
    <w:rsid w:val="00C116AA"/>
    <w:rsid w:val="00C1471B"/>
    <w:rsid w:val="00C15E16"/>
    <w:rsid w:val="00C15E72"/>
    <w:rsid w:val="00C2001C"/>
    <w:rsid w:val="00C30659"/>
    <w:rsid w:val="00C33A51"/>
    <w:rsid w:val="00C372CB"/>
    <w:rsid w:val="00C4157E"/>
    <w:rsid w:val="00C42E8A"/>
    <w:rsid w:val="00C44A71"/>
    <w:rsid w:val="00C600E2"/>
    <w:rsid w:val="00C80F94"/>
    <w:rsid w:val="00C87DD1"/>
    <w:rsid w:val="00C93024"/>
    <w:rsid w:val="00C95E31"/>
    <w:rsid w:val="00C96EF9"/>
    <w:rsid w:val="00C97117"/>
    <w:rsid w:val="00CA5CBD"/>
    <w:rsid w:val="00CB2152"/>
    <w:rsid w:val="00CB5383"/>
    <w:rsid w:val="00CB7E9F"/>
    <w:rsid w:val="00CC2C39"/>
    <w:rsid w:val="00CD03E9"/>
    <w:rsid w:val="00CD20D8"/>
    <w:rsid w:val="00CD5A4D"/>
    <w:rsid w:val="00CD7B9A"/>
    <w:rsid w:val="00CE0706"/>
    <w:rsid w:val="00CF34E7"/>
    <w:rsid w:val="00D0193F"/>
    <w:rsid w:val="00D03196"/>
    <w:rsid w:val="00D105D1"/>
    <w:rsid w:val="00D1603E"/>
    <w:rsid w:val="00D2146F"/>
    <w:rsid w:val="00D23FE7"/>
    <w:rsid w:val="00D369E8"/>
    <w:rsid w:val="00D43A1B"/>
    <w:rsid w:val="00D55B91"/>
    <w:rsid w:val="00D60E47"/>
    <w:rsid w:val="00D64D8C"/>
    <w:rsid w:val="00D6512F"/>
    <w:rsid w:val="00D72709"/>
    <w:rsid w:val="00D879C0"/>
    <w:rsid w:val="00DB29A2"/>
    <w:rsid w:val="00DB4891"/>
    <w:rsid w:val="00DC22F6"/>
    <w:rsid w:val="00DC3133"/>
    <w:rsid w:val="00DC3398"/>
    <w:rsid w:val="00DC5820"/>
    <w:rsid w:val="00DD60E9"/>
    <w:rsid w:val="00DE663D"/>
    <w:rsid w:val="00DE6F6C"/>
    <w:rsid w:val="00DF07DA"/>
    <w:rsid w:val="00E00413"/>
    <w:rsid w:val="00E00F59"/>
    <w:rsid w:val="00E067B4"/>
    <w:rsid w:val="00E10F03"/>
    <w:rsid w:val="00E157CD"/>
    <w:rsid w:val="00E15953"/>
    <w:rsid w:val="00E2733D"/>
    <w:rsid w:val="00E36EC9"/>
    <w:rsid w:val="00E40D92"/>
    <w:rsid w:val="00E46A52"/>
    <w:rsid w:val="00E5310B"/>
    <w:rsid w:val="00E616E2"/>
    <w:rsid w:val="00E6403A"/>
    <w:rsid w:val="00E64207"/>
    <w:rsid w:val="00E65D28"/>
    <w:rsid w:val="00E6610C"/>
    <w:rsid w:val="00E71413"/>
    <w:rsid w:val="00E81708"/>
    <w:rsid w:val="00E84E70"/>
    <w:rsid w:val="00EA1FC2"/>
    <w:rsid w:val="00EA4F76"/>
    <w:rsid w:val="00EA5006"/>
    <w:rsid w:val="00EB4018"/>
    <w:rsid w:val="00EB4702"/>
    <w:rsid w:val="00EB750A"/>
    <w:rsid w:val="00EE0DD2"/>
    <w:rsid w:val="00EE1667"/>
    <w:rsid w:val="00F03B44"/>
    <w:rsid w:val="00F069AC"/>
    <w:rsid w:val="00F07083"/>
    <w:rsid w:val="00F460D6"/>
    <w:rsid w:val="00F52B6E"/>
    <w:rsid w:val="00F52DC4"/>
    <w:rsid w:val="00F531F1"/>
    <w:rsid w:val="00F56200"/>
    <w:rsid w:val="00F563D8"/>
    <w:rsid w:val="00F6029F"/>
    <w:rsid w:val="00F62BDD"/>
    <w:rsid w:val="00F63A73"/>
    <w:rsid w:val="00F6487D"/>
    <w:rsid w:val="00F65295"/>
    <w:rsid w:val="00F67297"/>
    <w:rsid w:val="00F675CC"/>
    <w:rsid w:val="00F71730"/>
    <w:rsid w:val="00F7175D"/>
    <w:rsid w:val="00F73F2C"/>
    <w:rsid w:val="00F76674"/>
    <w:rsid w:val="00F831A5"/>
    <w:rsid w:val="00FB1F9B"/>
    <w:rsid w:val="00FB24BE"/>
    <w:rsid w:val="00FB45E7"/>
    <w:rsid w:val="00FB5347"/>
    <w:rsid w:val="00FC2586"/>
    <w:rsid w:val="00FC703F"/>
    <w:rsid w:val="00FE2374"/>
    <w:rsid w:val="00FE6FFA"/>
    <w:rsid w:val="00FF1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05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C289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table" w:styleId="a3">
    <w:name w:val="Table Grid"/>
    <w:basedOn w:val="a1"/>
    <w:uiPriority w:val="59"/>
    <w:rsid w:val="008E05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C35A2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016BCF"/>
    <w:rPr>
      <w:color w:val="0000FF" w:themeColor="hyperlink"/>
      <w:u w:val="single"/>
    </w:rPr>
  </w:style>
  <w:style w:type="character" w:styleId="a6">
    <w:name w:val="Strong"/>
    <w:basedOn w:val="a0"/>
    <w:uiPriority w:val="22"/>
    <w:qFormat/>
    <w:rsid w:val="00D6512F"/>
    <w:rPr>
      <w:b/>
      <w:bCs/>
    </w:rPr>
  </w:style>
  <w:style w:type="paragraph" w:styleId="a7">
    <w:name w:val="footnote text"/>
    <w:basedOn w:val="a"/>
    <w:link w:val="a8"/>
    <w:uiPriority w:val="99"/>
    <w:rsid w:val="00D6512F"/>
    <w:pPr>
      <w:autoSpaceDE w:val="0"/>
      <w:autoSpaceDN w:val="0"/>
    </w:pPr>
  </w:style>
  <w:style w:type="character" w:customStyle="1" w:styleId="a8">
    <w:name w:val="Текст сноски Знак"/>
    <w:basedOn w:val="a0"/>
    <w:link w:val="a7"/>
    <w:uiPriority w:val="99"/>
    <w:rsid w:val="00D6512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otnote reference"/>
    <w:basedOn w:val="a0"/>
    <w:uiPriority w:val="99"/>
    <w:rsid w:val="00D6512F"/>
    <w:rPr>
      <w:vertAlign w:val="superscript"/>
    </w:rPr>
  </w:style>
  <w:style w:type="paragraph" w:styleId="aa">
    <w:name w:val="header"/>
    <w:basedOn w:val="a"/>
    <w:link w:val="ab"/>
    <w:uiPriority w:val="99"/>
    <w:unhideWhenUsed/>
    <w:rsid w:val="00D879C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D879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D879C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D879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endnote text"/>
    <w:basedOn w:val="a"/>
    <w:link w:val="af"/>
    <w:uiPriority w:val="99"/>
    <w:semiHidden/>
    <w:unhideWhenUsed/>
    <w:rsid w:val="00BE245D"/>
  </w:style>
  <w:style w:type="character" w:customStyle="1" w:styleId="af">
    <w:name w:val="Текст концевой сноски Знак"/>
    <w:basedOn w:val="a0"/>
    <w:link w:val="ae"/>
    <w:uiPriority w:val="99"/>
    <w:semiHidden/>
    <w:rsid w:val="00BE245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endnote reference"/>
    <w:basedOn w:val="a0"/>
    <w:uiPriority w:val="99"/>
    <w:semiHidden/>
    <w:unhideWhenUsed/>
    <w:rsid w:val="00BE245D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05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C289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table" w:styleId="a3">
    <w:name w:val="Table Grid"/>
    <w:basedOn w:val="a1"/>
    <w:uiPriority w:val="59"/>
    <w:rsid w:val="008E05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C35A2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016BCF"/>
    <w:rPr>
      <w:color w:val="0000FF" w:themeColor="hyperlink"/>
      <w:u w:val="single"/>
    </w:rPr>
  </w:style>
  <w:style w:type="character" w:styleId="a6">
    <w:name w:val="Strong"/>
    <w:basedOn w:val="a0"/>
    <w:uiPriority w:val="22"/>
    <w:qFormat/>
    <w:rsid w:val="00D6512F"/>
    <w:rPr>
      <w:b/>
      <w:bCs/>
    </w:rPr>
  </w:style>
  <w:style w:type="paragraph" w:styleId="a7">
    <w:name w:val="footnote text"/>
    <w:basedOn w:val="a"/>
    <w:link w:val="a8"/>
    <w:uiPriority w:val="99"/>
    <w:rsid w:val="00D6512F"/>
    <w:pPr>
      <w:autoSpaceDE w:val="0"/>
      <w:autoSpaceDN w:val="0"/>
    </w:pPr>
  </w:style>
  <w:style w:type="character" w:customStyle="1" w:styleId="a8">
    <w:name w:val="Текст сноски Знак"/>
    <w:basedOn w:val="a0"/>
    <w:link w:val="a7"/>
    <w:uiPriority w:val="99"/>
    <w:rsid w:val="00D6512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otnote reference"/>
    <w:basedOn w:val="a0"/>
    <w:uiPriority w:val="99"/>
    <w:rsid w:val="00D6512F"/>
    <w:rPr>
      <w:vertAlign w:val="superscript"/>
    </w:rPr>
  </w:style>
  <w:style w:type="paragraph" w:styleId="aa">
    <w:name w:val="header"/>
    <w:basedOn w:val="a"/>
    <w:link w:val="ab"/>
    <w:uiPriority w:val="99"/>
    <w:unhideWhenUsed/>
    <w:rsid w:val="00D879C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D879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D879C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D879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endnote text"/>
    <w:basedOn w:val="a"/>
    <w:link w:val="af"/>
    <w:uiPriority w:val="99"/>
    <w:semiHidden/>
    <w:unhideWhenUsed/>
    <w:rsid w:val="00BE245D"/>
  </w:style>
  <w:style w:type="character" w:customStyle="1" w:styleId="af">
    <w:name w:val="Текст концевой сноски Знак"/>
    <w:basedOn w:val="a0"/>
    <w:link w:val="ae"/>
    <w:uiPriority w:val="99"/>
    <w:semiHidden/>
    <w:rsid w:val="00BE245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endnote reference"/>
    <w:basedOn w:val="a0"/>
    <w:uiPriority w:val="99"/>
    <w:semiHidden/>
    <w:unhideWhenUsed/>
    <w:rsid w:val="00BE245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013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323EE1-0BF0-483B-AA50-25FA21A868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144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KiryanovaGV</dc:creator>
  <cp:lastModifiedBy>Kadi</cp:lastModifiedBy>
  <cp:revision>24</cp:revision>
  <cp:lastPrinted>2020-04-28T11:21:00Z</cp:lastPrinted>
  <dcterms:created xsi:type="dcterms:W3CDTF">2020-04-20T11:15:00Z</dcterms:created>
  <dcterms:modified xsi:type="dcterms:W3CDTF">2024-03-13T12:38:00Z</dcterms:modified>
</cp:coreProperties>
</file>